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9" w:rsidRPr="00716781" w:rsidRDefault="00716781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20.10.2021. группа 2С</w:t>
      </w:r>
      <w:r w:rsidR="00A76019" w:rsidRPr="00716781">
        <w:rPr>
          <w:rFonts w:ascii="Times New Roman" w:hAnsi="Times New Roman"/>
          <w:b/>
          <w:sz w:val="28"/>
          <w:szCs w:val="28"/>
        </w:rPr>
        <w:t>ТМ</w:t>
      </w:r>
      <w:r w:rsidRPr="00716781">
        <w:rPr>
          <w:rFonts w:ascii="Times New Roman" w:hAnsi="Times New Roman"/>
          <w:b/>
          <w:sz w:val="28"/>
          <w:szCs w:val="28"/>
        </w:rPr>
        <w:t xml:space="preserve"> 2 пара  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 xml:space="preserve"> Дисциплина ОГСЭ.03 Иностранный язык 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 xml:space="preserve">Преподаватель </w:t>
      </w:r>
      <w:proofErr w:type="spellStart"/>
      <w:r w:rsidRPr="00716781">
        <w:rPr>
          <w:rFonts w:ascii="Times New Roman" w:hAnsi="Times New Roman"/>
          <w:b/>
          <w:sz w:val="28"/>
          <w:szCs w:val="28"/>
        </w:rPr>
        <w:t>Романюта</w:t>
      </w:r>
      <w:proofErr w:type="spellEnd"/>
      <w:r w:rsidRPr="00716781">
        <w:rPr>
          <w:rFonts w:ascii="Times New Roman" w:hAnsi="Times New Roman"/>
          <w:b/>
          <w:sz w:val="28"/>
          <w:szCs w:val="28"/>
        </w:rPr>
        <w:t xml:space="preserve"> Маргарита Вадимовна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Тема «</w:t>
      </w:r>
      <w:r w:rsidR="00A76D9C" w:rsidRPr="00716781">
        <w:rPr>
          <w:rFonts w:ascii="Times New Roman" w:hAnsi="Times New Roman"/>
          <w:b/>
          <w:sz w:val="28"/>
          <w:szCs w:val="28"/>
        </w:rPr>
        <w:t xml:space="preserve">Принцип работы 4-х </w:t>
      </w:r>
      <w:proofErr w:type="spellStart"/>
      <w:r w:rsidR="00A76D9C" w:rsidRPr="00716781">
        <w:rPr>
          <w:rFonts w:ascii="Times New Roman" w:hAnsi="Times New Roman"/>
          <w:b/>
          <w:sz w:val="28"/>
          <w:szCs w:val="28"/>
        </w:rPr>
        <w:t>тактного</w:t>
      </w:r>
      <w:proofErr w:type="spellEnd"/>
      <w:r w:rsidR="00A76D9C" w:rsidRPr="00716781">
        <w:rPr>
          <w:rFonts w:ascii="Times New Roman" w:hAnsi="Times New Roman"/>
          <w:b/>
          <w:sz w:val="28"/>
          <w:szCs w:val="28"/>
        </w:rPr>
        <w:t xml:space="preserve"> поршневого двигателя. Прямая и косвенная речь»</w:t>
      </w:r>
      <w:r w:rsidRPr="00716781">
        <w:rPr>
          <w:rFonts w:ascii="Times New Roman" w:hAnsi="Times New Roman"/>
          <w:b/>
          <w:sz w:val="28"/>
          <w:szCs w:val="28"/>
        </w:rPr>
        <w:t xml:space="preserve">»                                           </w:t>
      </w:r>
    </w:p>
    <w:p w:rsidR="00A76D9C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 Развить навыки устной и письменной речи по теме «</w:t>
      </w:r>
      <w:r w:rsid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>
        <w:rPr>
          <w:rFonts w:ascii="Times New Roman" w:hAnsi="Times New Roman"/>
          <w:sz w:val="28"/>
          <w:szCs w:val="28"/>
        </w:rPr>
        <w:t xml:space="preserve"> поршневого двигателя»</w:t>
      </w:r>
    </w:p>
    <w:p w:rsidR="00A76019" w:rsidRDefault="00A76019" w:rsidP="00A760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.Образовательная</w:t>
      </w:r>
      <w:r>
        <w:rPr>
          <w:rFonts w:ascii="Times New Roman" w:hAnsi="Times New Roman"/>
          <w:sz w:val="28"/>
          <w:szCs w:val="28"/>
        </w:rPr>
        <w:t>: совершенствовать лексические навыки по теме «</w:t>
      </w:r>
      <w:r w:rsidR="00A76D9C" w:rsidRP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 w:rsidRP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 w:rsidRPr="00A76D9C">
        <w:rPr>
          <w:rFonts w:ascii="Times New Roman" w:hAnsi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/>
          <w:sz w:val="28"/>
          <w:szCs w:val="28"/>
        </w:rPr>
        <w:t>»  и</w:t>
      </w:r>
      <w:r w:rsidR="00A76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грамматические навыки по теме «</w:t>
      </w:r>
      <w:r w:rsidR="00A76D9C">
        <w:rPr>
          <w:rFonts w:ascii="Times New Roman" w:hAnsi="Times New Roman"/>
          <w:sz w:val="28"/>
          <w:szCs w:val="28"/>
        </w:rPr>
        <w:t>Прямая и косвенная речь</w:t>
      </w:r>
      <w:r>
        <w:rPr>
          <w:rFonts w:ascii="Times New Roman" w:hAnsi="Times New Roman"/>
          <w:sz w:val="28"/>
          <w:szCs w:val="28"/>
        </w:rPr>
        <w:t>».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развивать умения письма по теме «</w:t>
      </w:r>
      <w:r w:rsidR="00A76D9C" w:rsidRP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 w:rsidRP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 w:rsidRPr="00A76D9C">
        <w:rPr>
          <w:rFonts w:ascii="Times New Roman" w:hAnsi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/>
          <w:sz w:val="28"/>
          <w:szCs w:val="28"/>
        </w:rPr>
        <w:t>»; развивать творческие способности студентов.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повышать мотивацию к изучению английского языка и  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к выбранной специальности. </w:t>
      </w:r>
    </w:p>
    <w:p w:rsidR="00A76019" w:rsidRDefault="00A76019" w:rsidP="00A760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1.Работа с лексической темой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="00CE37CD">
        <w:rPr>
          <w:rFonts w:ascii="Times New Roman" w:hAnsi="Times New Roman"/>
          <w:b/>
          <w:sz w:val="28"/>
          <w:szCs w:val="28"/>
        </w:rPr>
        <w:t xml:space="preserve"> 1.</w:t>
      </w:r>
      <w:r w:rsidRPr="00A76D9C">
        <w:rPr>
          <w:rFonts w:ascii="Times New Roman" w:hAnsi="Times New Roman"/>
          <w:b/>
          <w:sz w:val="28"/>
          <w:szCs w:val="28"/>
        </w:rPr>
        <w:t>1.</w:t>
      </w:r>
      <w:r w:rsidRPr="00A77AA5">
        <w:rPr>
          <w:rFonts w:ascii="Times New Roman" w:hAnsi="Times New Roman"/>
          <w:sz w:val="28"/>
          <w:szCs w:val="28"/>
        </w:rPr>
        <w:t xml:space="preserve"> Прочтите слова и словосочетания и запомните их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>русские эквиваленты.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bottom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dead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center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- нижняя мертвая точка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charge</w:t>
      </w:r>
      <w:proofErr w:type="gramEnd"/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  <w:lang w:val="en-US"/>
        </w:rPr>
        <w:t>of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заряд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топлива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A4491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сгорание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chamber – </w:t>
      </w:r>
      <w:r w:rsidRPr="00A77AA5">
        <w:rPr>
          <w:rFonts w:ascii="Times New Roman" w:hAnsi="Times New Roman"/>
          <w:sz w:val="28"/>
          <w:szCs w:val="28"/>
        </w:rPr>
        <w:t>камера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сгорания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compression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сжатия</w:t>
      </w:r>
      <w:r w:rsidRPr="00A77AA5">
        <w:rPr>
          <w:rFonts w:ascii="Times New Roman" w:hAnsi="Times New Roman"/>
          <w:sz w:val="28"/>
          <w:szCs w:val="28"/>
          <w:lang w:val="en-US"/>
        </w:rPr>
        <w:t>(</w:t>
      </w:r>
      <w:r w:rsidRPr="00A77AA5">
        <w:rPr>
          <w:rFonts w:ascii="Times New Roman" w:hAnsi="Times New Roman"/>
          <w:sz w:val="28"/>
          <w:szCs w:val="28"/>
        </w:rPr>
        <w:t>смеси</w:t>
      </w:r>
      <w:r w:rsidRPr="00A77AA5">
        <w:rPr>
          <w:rFonts w:ascii="Times New Roman" w:hAnsi="Times New Roman"/>
          <w:sz w:val="28"/>
          <w:szCs w:val="28"/>
          <w:lang w:val="en-US"/>
        </w:rPr>
        <w:t>)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connecting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rod - </w:t>
      </w:r>
      <w:r w:rsidRPr="00A77AA5">
        <w:rPr>
          <w:rFonts w:ascii="Times New Roman" w:hAnsi="Times New Roman"/>
          <w:sz w:val="28"/>
          <w:szCs w:val="28"/>
        </w:rPr>
        <w:t>шатун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crankshaft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коленчатый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вал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cylinder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77AA5">
        <w:rPr>
          <w:rFonts w:ascii="Times New Roman" w:hAnsi="Times New Roman"/>
          <w:sz w:val="28"/>
          <w:szCs w:val="28"/>
        </w:rPr>
        <w:t>цилиндр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diesel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engine — </w:t>
      </w:r>
      <w:r w:rsidRPr="00A77AA5">
        <w:rPr>
          <w:rFonts w:ascii="Times New Roman" w:hAnsi="Times New Roman"/>
          <w:sz w:val="28"/>
          <w:szCs w:val="28"/>
        </w:rPr>
        <w:t>дизельный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engine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выпуска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four-stroke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cycle — </w:t>
      </w:r>
      <w:r w:rsidRPr="00A77AA5">
        <w:rPr>
          <w:rFonts w:ascii="Times New Roman" w:hAnsi="Times New Roman"/>
          <w:sz w:val="28"/>
          <w:szCs w:val="28"/>
        </w:rPr>
        <w:t>четырехтактный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цикл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injection — </w:t>
      </w:r>
      <w:r w:rsidRPr="00A77AA5">
        <w:rPr>
          <w:rFonts w:ascii="Times New Roman" w:hAnsi="Times New Roman"/>
          <w:sz w:val="28"/>
          <w:szCs w:val="28"/>
        </w:rPr>
        <w:t>впрыск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топлива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ignite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воспламенять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ignition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воспламенение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intake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(inlet)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впуска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internal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combustion engine – </w:t>
      </w:r>
      <w:r w:rsidRPr="00A77AA5">
        <w:rPr>
          <w:rFonts w:ascii="Times New Roman" w:hAnsi="Times New Roman"/>
          <w:sz w:val="28"/>
          <w:szCs w:val="28"/>
        </w:rPr>
        <w:t>двигатель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внутреннего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сгорания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mixture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смесь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lastRenderedPageBreak/>
        <w:t>operating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cycle - </w:t>
      </w:r>
      <w:r w:rsidRPr="00A77AA5">
        <w:rPr>
          <w:rFonts w:ascii="Times New Roman" w:hAnsi="Times New Roman"/>
          <w:sz w:val="28"/>
          <w:szCs w:val="28"/>
        </w:rPr>
        <w:t>рабочий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цикл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petrol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engine — </w:t>
      </w:r>
      <w:r w:rsidRPr="00A77AA5">
        <w:rPr>
          <w:rFonts w:ascii="Times New Roman" w:hAnsi="Times New Roman"/>
          <w:sz w:val="28"/>
          <w:szCs w:val="28"/>
        </w:rPr>
        <w:t>бензиновый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piston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поршень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power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рабочий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ход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pressure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77AA5">
        <w:rPr>
          <w:rFonts w:ascii="Times New Roman" w:hAnsi="Times New Roman"/>
          <w:sz w:val="28"/>
          <w:szCs w:val="28"/>
        </w:rPr>
        <w:t>давление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reciprocating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movement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возвратно-поступательное движение</w:t>
      </w:r>
    </w:p>
    <w:p w:rsid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residual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gas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остаточный газ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rotary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movement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вращательное движение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spark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plug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свеча зажигания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stroke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ход (поршня);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top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dead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center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верхняя мертвая точка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valve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- клапан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="00CE37CD">
        <w:rPr>
          <w:rFonts w:ascii="Times New Roman" w:hAnsi="Times New Roman"/>
          <w:b/>
          <w:sz w:val="28"/>
          <w:szCs w:val="28"/>
        </w:rPr>
        <w:t xml:space="preserve"> </w:t>
      </w:r>
      <w:r w:rsidR="00CE37CD" w:rsidRPr="00AA4491">
        <w:rPr>
          <w:rFonts w:ascii="Times New Roman" w:hAnsi="Times New Roman"/>
          <w:b/>
          <w:sz w:val="28"/>
          <w:szCs w:val="28"/>
        </w:rPr>
        <w:t>1.</w:t>
      </w:r>
      <w:r w:rsidRPr="00AA4491">
        <w:rPr>
          <w:rFonts w:ascii="Times New Roman" w:hAnsi="Times New Roman"/>
          <w:b/>
          <w:sz w:val="28"/>
          <w:szCs w:val="28"/>
        </w:rPr>
        <w:t>2</w:t>
      </w:r>
      <w:r w:rsidRPr="00AA4491">
        <w:rPr>
          <w:rFonts w:ascii="Times New Roman" w:hAnsi="Times New Roman"/>
          <w:sz w:val="28"/>
          <w:szCs w:val="28"/>
        </w:rPr>
        <w:t xml:space="preserve">. </w:t>
      </w:r>
      <w:r w:rsidRPr="00A77AA5">
        <w:rPr>
          <w:rFonts w:ascii="Times New Roman" w:hAnsi="Times New Roman"/>
          <w:sz w:val="28"/>
          <w:szCs w:val="28"/>
        </w:rPr>
        <w:t>Переведите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слова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на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русский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язык</w:t>
      </w:r>
      <w:r w:rsidRPr="00AA4491">
        <w:rPr>
          <w:rFonts w:ascii="Times New Roman" w:hAnsi="Times New Roman"/>
          <w:sz w:val="28"/>
          <w:szCs w:val="28"/>
        </w:rPr>
        <w:t xml:space="preserve">, </w:t>
      </w:r>
      <w:r w:rsidRPr="00A77AA5">
        <w:rPr>
          <w:rFonts w:ascii="Times New Roman" w:hAnsi="Times New Roman"/>
          <w:sz w:val="28"/>
          <w:szCs w:val="28"/>
        </w:rPr>
        <w:t>обращая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внимание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на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суффиксы</w:t>
      </w:r>
      <w:r w:rsidRPr="00A77AA5">
        <w:rPr>
          <w:rFonts w:ascii="Times New Roman" w:hAnsi="Times New Roman"/>
          <w:sz w:val="28"/>
          <w:szCs w:val="28"/>
          <w:lang w:val="en-US"/>
        </w:rPr>
        <w:t>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combust — combustion; to operate — operation; to ignite — ignition; to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reciprocate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reciprocation; to connect — connection; to compress —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compression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; to describe — description.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Pr="00A76D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37CD" w:rsidRPr="00AA4491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A76D9C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A77AA5">
        <w:rPr>
          <w:rFonts w:ascii="Times New Roman" w:hAnsi="Times New Roman"/>
          <w:sz w:val="28"/>
          <w:szCs w:val="28"/>
        </w:rPr>
        <w:t>Прочтите и переведите интернациональные слова.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Principle, cycle, piston, center, cylinder, atmosphere.</w:t>
      </w:r>
      <w:proofErr w:type="gramEnd"/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4</w:t>
      </w:r>
      <w:r w:rsidRPr="00A77AA5">
        <w:rPr>
          <w:rFonts w:ascii="Times New Roman" w:hAnsi="Times New Roman"/>
          <w:sz w:val="28"/>
          <w:szCs w:val="28"/>
        </w:rPr>
        <w:t>. Переведите предложения на русский язык, используя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терминологию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упражнения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1.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1. During the inlet (intake) stroke the inlet valve opens and a charge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(mixture) flows into the cylinder.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2. During the compression stroke the inlet valve is closed and the fuel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compressed by the rising piston.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3. During the power stroke both valves are closed, pressure rises in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chamber, and the spark ignites the mixture.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4. During the exhaust stroke the exhaust valve is opened, pressure is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released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and the residual gases flow into the atmosphere through the exhaust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valve</w:t>
      </w:r>
      <w:proofErr w:type="spellEnd"/>
      <w:r w:rsidRPr="00A77AA5">
        <w:rPr>
          <w:rFonts w:ascii="Times New Roman" w:hAnsi="Times New Roman"/>
          <w:sz w:val="28"/>
          <w:szCs w:val="28"/>
        </w:rPr>
        <w:t>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 xml:space="preserve">Прочтите и переведите текст, а затем выполните </w:t>
      </w:r>
      <w:proofErr w:type="gramStart"/>
      <w:r w:rsidRPr="00A77AA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A77AA5">
        <w:rPr>
          <w:rFonts w:ascii="Times New Roman" w:hAnsi="Times New Roman"/>
          <w:sz w:val="28"/>
          <w:szCs w:val="28"/>
        </w:rPr>
        <w:t xml:space="preserve"> за ним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упражнения</w:t>
      </w:r>
      <w:r w:rsidRPr="00A77AA5">
        <w:rPr>
          <w:rFonts w:ascii="Times New Roman" w:hAnsi="Times New Roman"/>
          <w:sz w:val="28"/>
          <w:szCs w:val="28"/>
          <w:lang w:val="en-US"/>
        </w:rPr>
        <w:t>.</w:t>
      </w:r>
      <w:r w:rsidRPr="00A77AA5">
        <w:rPr>
          <w:rFonts w:ascii="Times New Roman" w:hAnsi="Times New Roman"/>
          <w:sz w:val="28"/>
          <w:szCs w:val="28"/>
          <w:lang w:val="en-US"/>
        </w:rPr>
        <w:cr/>
        <w:t xml:space="preserve">                                                   TEXT</w:t>
      </w:r>
    </w:p>
    <w:p w:rsidR="00A77AA5" w:rsidRPr="00A77AA5" w:rsidRDefault="00A77AA5" w:rsidP="00A77AA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77AA5">
        <w:rPr>
          <w:rFonts w:ascii="Times New Roman" w:hAnsi="Times New Roman"/>
          <w:b/>
          <w:sz w:val="28"/>
          <w:szCs w:val="28"/>
          <w:lang w:val="en-US"/>
        </w:rPr>
        <w:t>Principle of Operation of the Four-Stroke Petrol Engine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The internal combustion engine is called so because fuel is burned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directly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inside the engine itself. Most automobile engines work on a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4-stroke cycle.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 cycle is one complete sequence of 4 strokes of the piston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the cylinder. The operating cycle of the four-stroke petrol engine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includes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: inlet stroke (intake valve opens), compression stroke (both valves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lastRenderedPageBreak/>
        <w:t>closed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), power stroke (both valves closed), exhaust stroke (exhaust valve is</w:t>
      </w:r>
    </w:p>
    <w:p w:rsidR="00A77AA5" w:rsidRPr="00A76D9C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6D9C">
        <w:rPr>
          <w:rFonts w:ascii="Times New Roman" w:hAnsi="Times New Roman"/>
          <w:sz w:val="28"/>
          <w:szCs w:val="28"/>
          <w:lang w:val="en-US"/>
        </w:rPr>
        <w:t>opened</w:t>
      </w:r>
      <w:proofErr w:type="gramEnd"/>
      <w:r w:rsidRPr="00A76D9C">
        <w:rPr>
          <w:rFonts w:ascii="Times New Roman" w:hAnsi="Times New Roman"/>
          <w:sz w:val="28"/>
          <w:szCs w:val="28"/>
          <w:lang w:val="en-US"/>
        </w:rPr>
        <w:t>).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    To describe the complete cycle, let's assume that the piston is at the top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(top dead center) and the inlet and the exhaust valves are closed.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When the piston moves down the inlet valve opens to intake a charge of fuel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the cylinder. This is called the inlet (intake) stroke. On reaching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lowest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position (bottom dead center) the piston begins to move upward into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closed upper part on the cylinder, (he inlet valve is closed and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mixture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is compressed by the rising piston. This is called the compression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. As the piston again reaches the top dead center the spark plugs ignite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mixture, both valves being closed during its combustion. As a result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burning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mixtures the both valves being closed during its combustion. As a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result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of burning mixtures the gases expand and great pressure makes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piston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move back down the cylinder. This stroke is called the power stroke.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When the piston reaches the bottom of its stroke, the exhaust valve is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opened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, pressure is released, and the piston again rises. It lets the burnt gas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flow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through the exhaust valve into the atmosphere. This is called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which completes the cycle. So the piston moves in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cylinder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down (intake stroke), up (compression stroke), down (power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), up (exhaust stroke).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The heat released by the fuel is transformed into work so that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reciprocating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movement of the pistons is converted into rotary movement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 crankshaft by means of connecting rods.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B87085">
        <w:rPr>
          <w:rFonts w:ascii="Times New Roman" w:hAnsi="Times New Roman"/>
          <w:b/>
          <w:sz w:val="28"/>
          <w:szCs w:val="28"/>
          <w:lang w:val="en-US"/>
        </w:rPr>
        <w:t>Рис</w:t>
      </w:r>
      <w:proofErr w:type="spellEnd"/>
      <w:r w:rsidRPr="00B87085">
        <w:rPr>
          <w:rFonts w:ascii="Times New Roman" w:hAnsi="Times New Roman"/>
          <w:b/>
          <w:sz w:val="28"/>
          <w:szCs w:val="28"/>
          <w:lang w:val="en-US"/>
        </w:rPr>
        <w:t>. 1.</w:t>
      </w:r>
      <w:proofErr w:type="gramEnd"/>
      <w:r w:rsidRPr="00B87085">
        <w:rPr>
          <w:rFonts w:ascii="Times New Roman" w:hAnsi="Times New Roman"/>
          <w:b/>
          <w:sz w:val="28"/>
          <w:szCs w:val="28"/>
          <w:lang w:val="en-US"/>
        </w:rPr>
        <w:t xml:space="preserve"> Principle of Operation of the Four-Stroke Petrol Engine</w:t>
      </w:r>
    </w:p>
    <w:p w:rsidR="00A41227" w:rsidRPr="00B87085" w:rsidRDefault="00B8708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12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94DDEF" wp14:editId="6213098A">
            <wp:extent cx="5940425" cy="2537057"/>
            <wp:effectExtent l="0" t="0" r="3175" b="0"/>
            <wp:docPr id="1" name="Рисунок 1" descr="https://i-a.d-cd.net/e5c5ef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a.d-cd.net/e5c5ef6s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A5" w:rsidRPr="00A76D9C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77AA5" w:rsidRPr="00B87085" w:rsidRDefault="00B87085" w:rsidP="00A77AA5">
      <w:pPr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77AA5" w:rsidRPr="00A41227">
        <w:rPr>
          <w:rFonts w:ascii="Times New Roman" w:hAnsi="Times New Roman"/>
          <w:sz w:val="28"/>
          <w:szCs w:val="28"/>
          <w:lang w:val="en-US"/>
        </w:rPr>
        <w:t>1.</w:t>
      </w:r>
      <w:r w:rsidR="00A77AA5" w:rsidRPr="00A77AA5">
        <w:rPr>
          <w:rFonts w:ascii="Times New Roman" w:hAnsi="Times New Roman"/>
          <w:sz w:val="28"/>
          <w:szCs w:val="28"/>
          <w:lang w:val="en-US"/>
        </w:rPr>
        <w:t>intake</w:t>
      </w:r>
      <w:proofErr w:type="gramEnd"/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                  2.compression</w:t>
      </w:r>
      <w:r w:rsidR="00A41227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="00A77AA5" w:rsidRPr="00A77AA5">
        <w:rPr>
          <w:rFonts w:ascii="Times New Roman" w:hAnsi="Times New Roman"/>
          <w:sz w:val="28"/>
          <w:szCs w:val="28"/>
          <w:lang w:val="en-US"/>
        </w:rPr>
        <w:t>power</w:t>
      </w:r>
      <w:proofErr w:type="gramEnd"/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1227" w:rsidRPr="00B87085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 w:rsidR="00A41227" w:rsidRPr="00A41227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="00A41227"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7AA5" w:rsidRPr="00A77AA5" w:rsidRDefault="00A77AA5" w:rsidP="00A77AA5">
      <w:pPr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The exercises to be done after reading the text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lastRenderedPageBreak/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5.</w:t>
      </w:r>
      <w:r w:rsidRPr="00A77AA5">
        <w:rPr>
          <w:rFonts w:ascii="Times New Roman" w:hAnsi="Times New Roman"/>
          <w:sz w:val="28"/>
          <w:szCs w:val="28"/>
        </w:rPr>
        <w:t xml:space="preserve"> Найдите в тексте абзацы, где идет речь о такте впуска,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 xml:space="preserve">о такте сжатия, о рабочем ходе, о такте выпуска и переведите их </w:t>
      </w:r>
      <w:proofErr w:type="gramStart"/>
      <w:r w:rsidRPr="00A77AA5">
        <w:rPr>
          <w:rFonts w:ascii="Times New Roman" w:hAnsi="Times New Roman"/>
          <w:sz w:val="28"/>
          <w:szCs w:val="28"/>
        </w:rPr>
        <w:t>на</w:t>
      </w:r>
      <w:proofErr w:type="gramEnd"/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>русский язык.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6</w:t>
      </w:r>
      <w:r w:rsidRPr="00A77AA5">
        <w:rPr>
          <w:rFonts w:ascii="Times New Roman" w:hAnsi="Times New Roman"/>
          <w:sz w:val="28"/>
          <w:szCs w:val="28"/>
        </w:rPr>
        <w:t>. Выберите правильные по смыслу ответы на вопросы.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1. Why is the engine called the internal combustion engine?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2. What stroke is called the inlet one?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3. What is a compression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4. What takes place in the cylinder on power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5. What takes place on the exhaust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6. By means of what is the reciprocating movement of the pistons converted</w:t>
      </w:r>
    </w:p>
    <w:p w:rsidR="00B8708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rotary movement of a crankshaft?</w:t>
      </w:r>
    </w:p>
    <w:p w:rsidR="00B87085" w:rsidRPr="00AA4491" w:rsidRDefault="00B8708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7AA5" w:rsidRDefault="00B87085" w:rsidP="00A77AA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b/>
          <w:sz w:val="28"/>
          <w:szCs w:val="28"/>
        </w:rPr>
        <w:t>2.Грамматическая тема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87085">
        <w:rPr>
          <w:rFonts w:ascii="Times New Roman" w:hAnsi="Times New Roman"/>
          <w:sz w:val="28"/>
          <w:szCs w:val="28"/>
        </w:rPr>
        <w:t>Прямая и косвенная речь</w:t>
      </w:r>
      <w:r>
        <w:rPr>
          <w:rFonts w:ascii="Times New Roman" w:hAnsi="Times New Roman"/>
          <w:b/>
          <w:sz w:val="28"/>
          <w:szCs w:val="28"/>
        </w:rPr>
        <w:t>»</w:t>
      </w:r>
      <w:r w:rsidR="00A77AA5" w:rsidRPr="00B87085">
        <w:rPr>
          <w:rFonts w:ascii="Times New Roman" w:hAnsi="Times New Roman"/>
          <w:b/>
          <w:sz w:val="28"/>
          <w:szCs w:val="28"/>
        </w:rPr>
        <w:cr/>
      </w:r>
      <w:r>
        <w:rPr>
          <w:rFonts w:ascii="Times New Roman" w:hAnsi="Times New Roman"/>
          <w:b/>
          <w:sz w:val="28"/>
          <w:szCs w:val="28"/>
        </w:rPr>
        <w:t>2.1.</w:t>
      </w:r>
      <w:r w:rsidRPr="00B87085">
        <w:rPr>
          <w:rFonts w:ascii="Times New Roman" w:hAnsi="Times New Roman"/>
          <w:b/>
          <w:sz w:val="28"/>
          <w:szCs w:val="28"/>
        </w:rPr>
        <w:t>Теоретический материал.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Косвенная и прямая речь в английском языке используются для </w:t>
      </w:r>
      <w:proofErr w:type="gramStart"/>
      <w:r w:rsidRPr="00B87085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полученной от другого человека информации. Этим прямая и косвенная речь в английском языке не отличаются от их аналогов в русском. Однако</w:t>
      </w:r>
      <w:proofErr w:type="gramStart"/>
      <w:r w:rsidRPr="00B87085">
        <w:rPr>
          <w:rFonts w:ascii="Times New Roman" w:hAnsi="Times New Roman"/>
          <w:sz w:val="28"/>
          <w:szCs w:val="28"/>
        </w:rPr>
        <w:t>,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у них есть различия по другим параметрам.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Прямая речь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Direct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, или прямая речь, выражает фразу человека дословно, это цитата или передача сути фразы, сказанной другим человеком, от его лица.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Как и в русском языке, прямая речь в английском обрамляется кавычками, но используются «верхние» кавычки, называемые английскими двойными. Вместо двоеточия перед словами автора в начале или запятой и тире в конце, в английском языке используется одна простая запятая. Точка в конце предложения ставится перед закрывающей кавычкой, а не после, как в русском языке.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Схемы предложения с прямой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Слова автора, “прямая речь</w:t>
      </w:r>
      <w:proofErr w:type="gramStart"/>
      <w:r w:rsidRPr="00B87085">
        <w:rPr>
          <w:rFonts w:ascii="Times New Roman" w:hAnsi="Times New Roman"/>
          <w:sz w:val="28"/>
          <w:szCs w:val="28"/>
        </w:rPr>
        <w:t>.” </w:t>
      </w:r>
      <w:r w:rsidRPr="00B87085">
        <w:rPr>
          <w:rFonts w:ascii="Times New Roman" w:hAnsi="Times New Roman"/>
          <w:sz w:val="28"/>
          <w:szCs w:val="28"/>
        </w:rPr>
        <w:br/>
        <w:t>“</w:t>
      </w:r>
      <w:proofErr w:type="gramEnd"/>
      <w:r w:rsidRPr="00B87085">
        <w:rPr>
          <w:rFonts w:ascii="Times New Roman" w:hAnsi="Times New Roman"/>
          <w:sz w:val="28"/>
          <w:szCs w:val="28"/>
        </w:rPr>
        <w:t>Прямая речь”, слова автора.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The postman said, “I will deliver this letter tomorrow.” — </w:t>
      </w:r>
      <w:r w:rsidRPr="00B87085">
        <w:rPr>
          <w:rFonts w:ascii="Times New Roman" w:hAnsi="Times New Roman"/>
          <w:i/>
          <w:iCs/>
          <w:sz w:val="28"/>
          <w:szCs w:val="28"/>
        </w:rPr>
        <w:t>Почтальон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доставлю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это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письмо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завтра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asked, “Do you feel comfortable here?”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спросила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Тебе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здесь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комфортно</w:t>
      </w:r>
      <w:proofErr w:type="gramStart"/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?»</w:t>
      </w:r>
      <w:proofErr w:type="gramEnd"/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</w:rPr>
        <w:t>“I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will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not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accept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his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apology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”,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«Я не приму его извинения», — сказала она.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Косвенная речь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lastRenderedPageBreak/>
        <w:t>Reported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 (</w:t>
      </w:r>
      <w:proofErr w:type="spellStart"/>
      <w:r w:rsidRPr="00B87085">
        <w:rPr>
          <w:rFonts w:ascii="Times New Roman" w:hAnsi="Times New Roman"/>
          <w:sz w:val="28"/>
          <w:szCs w:val="28"/>
        </w:rPr>
        <w:t>Indirect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), или косвенная речь — это речь, передаваемая не слово в слово, а только по содержанию, в виде дополнительных придаточных предложений, без сохранения стилистики автора.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Все предложения, имеющие косвенную речь, являются сложноподчиненными, где в главном предложении используются слова автора, а в придаточном — сама косвенная речь. Вопросительные и восклицательные знаки в косвенной речи не употребляются. Запятая после слов автора в английском языке не ставится.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Схема предложения с косвенной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Слова автора — вводное слово — косвенная речь.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postman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would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deliver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letter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next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day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Почтальон сказал, что он доставит это письмо на следующий день.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asks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when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you’ll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free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Она спрашивает, когда вы будете свободны.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(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)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liked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everything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very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much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Он сказал, (что) им все очень понравилось.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Все предложения в прямой речи в английском языке можно перевести в предложения в косвенной речи. Но если главное предложение будет в прошедшем времени, придаточное тоже должно поменять свое время </w:t>
      </w:r>
      <w:proofErr w:type="gramStart"/>
      <w:r w:rsidRPr="00B87085">
        <w:rPr>
          <w:rFonts w:ascii="Times New Roman" w:hAnsi="Times New Roman"/>
          <w:sz w:val="28"/>
          <w:szCs w:val="28"/>
        </w:rPr>
        <w:t>на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соответствующее. Здесь работает правило согласования времен.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Предложение с прямой речью требуется перевести в предложение с косвенной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sz w:val="28"/>
          <w:szCs w:val="28"/>
        </w:rPr>
        <w:t>, “I </w:t>
      </w:r>
      <w:proofErr w:type="spellStart"/>
      <w:r w:rsidRPr="00B87085">
        <w:rPr>
          <w:rFonts w:ascii="Times New Roman" w:hAnsi="Times New Roman"/>
          <w:sz w:val="28"/>
          <w:szCs w:val="28"/>
        </w:rPr>
        <w:t>have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never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to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South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Korea</w:t>
      </w:r>
      <w:proofErr w:type="spellEnd"/>
      <w:r w:rsidRPr="00B87085">
        <w:rPr>
          <w:rFonts w:ascii="Times New Roman" w:hAnsi="Times New Roman"/>
          <w:sz w:val="28"/>
          <w:szCs w:val="28"/>
        </w:rPr>
        <w:t>.” — Он сказал: «Я никогда не был в Южной Корее».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Главная часть данного предложения —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, придаточная — в 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PresentPerfect</w:t>
      </w:r>
      <w:proofErr w:type="spellEnd"/>
      <w:r w:rsidRPr="00B87085">
        <w:rPr>
          <w:rFonts w:ascii="Times New Roman" w:hAnsi="Times New Roman"/>
          <w:sz w:val="28"/>
          <w:szCs w:val="28"/>
        </w:rPr>
        <w:t>. В косвенной речи она будет переведена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 согласно правилу английского языка: если глагол в главном предложении употребляется в прошедшем времени, придаточные предложения образуются только формами прошедшего или будущего в прошедшем.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Таким образом, итог перевода предложения-примера из прямой речи в </w:t>
      </w:r>
      <w:proofErr w:type="gramStart"/>
      <w:r w:rsidRPr="00B87085">
        <w:rPr>
          <w:rFonts w:ascii="Times New Roman" w:hAnsi="Times New Roman"/>
          <w:sz w:val="28"/>
          <w:szCs w:val="28"/>
        </w:rPr>
        <w:t>косвенную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будет выглядеть так: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had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never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to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South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Korea</w:t>
      </w:r>
      <w:proofErr w:type="spellEnd"/>
      <w:r w:rsidRPr="00B87085">
        <w:rPr>
          <w:rFonts w:ascii="Times New Roman" w:hAnsi="Times New Roman"/>
          <w:sz w:val="28"/>
          <w:szCs w:val="28"/>
        </w:rPr>
        <w:t>. — Он сказал, что (он) никогда не был в Южной Корее.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Произошедшие изменения:</w:t>
      </w:r>
    </w:p>
    <w:p w:rsidR="00B87085" w:rsidRPr="00B87085" w:rsidRDefault="00B87085" w:rsidP="00B870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Глагол</w:t>
      </w:r>
      <w:r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из</w:t>
      </w:r>
      <w:r w:rsidRPr="00B87085">
        <w:rPr>
          <w:rFonts w:ascii="Times New Roman" w:hAnsi="Times New Roman"/>
          <w:sz w:val="28"/>
          <w:szCs w:val="28"/>
          <w:lang w:val="en-US"/>
        </w:rPr>
        <w:t> Present Perfect </w:t>
      </w:r>
      <w:r w:rsidRPr="00B87085">
        <w:rPr>
          <w:rFonts w:ascii="Times New Roman" w:hAnsi="Times New Roman"/>
          <w:sz w:val="28"/>
          <w:szCs w:val="28"/>
        </w:rPr>
        <w:t>перешел</w:t>
      </w:r>
      <w:r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в</w:t>
      </w:r>
      <w:r w:rsidRPr="00B87085">
        <w:rPr>
          <w:rFonts w:ascii="Times New Roman" w:hAnsi="Times New Roman"/>
          <w:sz w:val="28"/>
          <w:szCs w:val="28"/>
          <w:lang w:val="en-US"/>
        </w:rPr>
        <w:t> Past Perfect.</w:t>
      </w:r>
    </w:p>
    <w:p w:rsidR="00B87085" w:rsidRPr="00B87085" w:rsidRDefault="00B87085" w:rsidP="00B870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Поменялось местоимение.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lastRenderedPageBreak/>
        <w:t>Косвенная речь в английском языке – таблица согласования времен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5972175"/>
            <wp:effectExtent l="0" t="0" r="9525" b="9525"/>
            <wp:docPr id="3" name="Рисунок 3" descr="tabl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5953125"/>
            <wp:effectExtent l="0" t="0" r="9525" b="9525"/>
            <wp:docPr id="2" name="Рисунок 2" descr="tabl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Когда согласование времен не требуется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Случаи, когда предложение и в прямой, и в косвенной речи в английском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остается в том же времени:</w:t>
      </w:r>
    </w:p>
    <w:p w:rsidR="00B87085" w:rsidRPr="00B87085" w:rsidRDefault="00B87085" w:rsidP="00B8708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в прямой речи главное предложение стоит в форме настоящего (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 или 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) или будущего (</w:t>
      </w:r>
      <w:proofErr w:type="spellStart"/>
      <w:r w:rsidRPr="00B87085">
        <w:rPr>
          <w:rFonts w:ascii="Times New Roman" w:hAnsi="Times New Roman"/>
          <w:sz w:val="28"/>
          <w:szCs w:val="28"/>
        </w:rPr>
        <w:t>Future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) времени, то глагол в косвенной речи (в придаточном предложении) остается в том же времени, в каком он был в прямой речи.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says, “I want to go for a walk.”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говорит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хочу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пойти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прогулку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says that she wants to go for a walk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говорит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хочет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пойти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прогулку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I will just say, “You made a huge mistake.” — 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просто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скажу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Ты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совершил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огромную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ошибку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I will just say that he made a huge mistake. — 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просто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скажу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совершил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огромную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ошибку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B87085" w:rsidRDefault="00B87085" w:rsidP="00B8708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придаточное предложение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Pefect</w:t>
      </w:r>
      <w:proofErr w:type="spellEnd"/>
      <w:r w:rsidRPr="00B87085">
        <w:rPr>
          <w:rFonts w:ascii="Times New Roman" w:hAnsi="Times New Roman"/>
          <w:sz w:val="28"/>
          <w:szCs w:val="28"/>
        </w:rPr>
        <w:t>, то в косвенной речи его время не меняется.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My friend said to me</w:t>
      </w:r>
      <w:r w:rsidRPr="00AA4491">
        <w:rPr>
          <w:rFonts w:ascii="Times New Roman" w:hAnsi="Times New Roman"/>
          <w:i/>
          <w:iCs/>
          <w:sz w:val="28"/>
          <w:szCs w:val="28"/>
        </w:rPr>
        <w:t>, “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I had known you before we were introduced to each other</w:t>
      </w:r>
      <w:r w:rsidRPr="00AA4491">
        <w:rPr>
          <w:rFonts w:ascii="Times New Roman" w:hAnsi="Times New Roman"/>
          <w:i/>
          <w:iCs/>
          <w:sz w:val="28"/>
          <w:szCs w:val="28"/>
        </w:rPr>
        <w:t>.”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87085">
        <w:rPr>
          <w:rFonts w:ascii="Times New Roman" w:hAnsi="Times New Roman"/>
          <w:i/>
          <w:iCs/>
          <w:sz w:val="28"/>
          <w:szCs w:val="28"/>
        </w:rPr>
        <w:t>Мой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мне</w:t>
      </w:r>
      <w:r w:rsidRPr="00AA4491">
        <w:rPr>
          <w:rFonts w:ascii="Times New Roman" w:hAnsi="Times New Roman"/>
          <w:i/>
          <w:iCs/>
          <w:sz w:val="28"/>
          <w:szCs w:val="28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знал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тебя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как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нас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представили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другу</w:t>
      </w:r>
      <w:r w:rsidRPr="00AA4491">
        <w:rPr>
          <w:rFonts w:ascii="Times New Roman" w:hAnsi="Times New Roman"/>
          <w:i/>
          <w:iCs/>
          <w:sz w:val="28"/>
          <w:szCs w:val="28"/>
        </w:rPr>
        <w:t>».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AA4491">
        <w:rPr>
          <w:rFonts w:ascii="Times New Roman" w:hAnsi="Times New Roman"/>
          <w:i/>
          <w:iCs/>
          <w:sz w:val="28"/>
          <w:szCs w:val="28"/>
        </w:rPr>
        <w:t>=&gt;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My friend told me that he had known me before we were introduced to each other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. — </w:t>
      </w:r>
      <w:r w:rsidRPr="00B87085">
        <w:rPr>
          <w:rFonts w:ascii="Times New Roman" w:hAnsi="Times New Roman"/>
          <w:i/>
          <w:iCs/>
          <w:sz w:val="28"/>
          <w:szCs w:val="28"/>
        </w:rPr>
        <w:t>Мой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мне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знал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меня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как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нас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представили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другу</w:t>
      </w:r>
      <w:r w:rsidRPr="00AA4491">
        <w:rPr>
          <w:rFonts w:ascii="Times New Roman" w:hAnsi="Times New Roman"/>
          <w:i/>
          <w:iCs/>
          <w:sz w:val="28"/>
          <w:szCs w:val="28"/>
        </w:rPr>
        <w:t>.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Mom said</w:t>
      </w:r>
      <w:r w:rsidRPr="00AA4491">
        <w:rPr>
          <w:rFonts w:ascii="Times New Roman" w:hAnsi="Times New Roman"/>
          <w:i/>
          <w:iCs/>
          <w:sz w:val="28"/>
          <w:szCs w:val="28"/>
        </w:rPr>
        <w:t>, “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Tom was tired because he had studied hard</w:t>
      </w:r>
      <w:r w:rsidRPr="00AA4491">
        <w:rPr>
          <w:rFonts w:ascii="Times New Roman" w:hAnsi="Times New Roman"/>
          <w:i/>
          <w:iCs/>
          <w:sz w:val="28"/>
          <w:szCs w:val="28"/>
        </w:rPr>
        <w:t>.”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87085">
        <w:rPr>
          <w:rFonts w:ascii="Times New Roman" w:hAnsi="Times New Roman"/>
          <w:i/>
          <w:iCs/>
          <w:sz w:val="28"/>
          <w:szCs w:val="28"/>
        </w:rPr>
        <w:t>Мама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AA4491">
        <w:rPr>
          <w:rFonts w:ascii="Times New Roman" w:hAnsi="Times New Roman"/>
          <w:i/>
          <w:iCs/>
          <w:sz w:val="28"/>
          <w:szCs w:val="28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Том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устал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потому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занимался</w:t>
      </w:r>
      <w:r w:rsidRPr="00AA4491">
        <w:rPr>
          <w:rFonts w:ascii="Times New Roman" w:hAnsi="Times New Roman"/>
          <w:i/>
          <w:iCs/>
          <w:sz w:val="28"/>
          <w:szCs w:val="28"/>
        </w:rPr>
        <w:t>».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AA4491">
        <w:rPr>
          <w:rFonts w:ascii="Times New Roman" w:hAnsi="Times New Roman"/>
          <w:i/>
          <w:iCs/>
          <w:sz w:val="28"/>
          <w:szCs w:val="28"/>
        </w:rPr>
        <w:t>=&gt;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Mom said that Tom had been tired because he had studied hard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. — </w:t>
      </w:r>
      <w:r w:rsidRPr="00B87085">
        <w:rPr>
          <w:rFonts w:ascii="Times New Roman" w:hAnsi="Times New Roman"/>
          <w:i/>
          <w:iCs/>
          <w:sz w:val="28"/>
          <w:szCs w:val="28"/>
        </w:rPr>
        <w:t>Мама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Том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устал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потому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занимался</w:t>
      </w:r>
      <w:r w:rsidRPr="00AA4491">
        <w:rPr>
          <w:rFonts w:ascii="Times New Roman" w:hAnsi="Times New Roman"/>
          <w:i/>
          <w:iCs/>
          <w:sz w:val="28"/>
          <w:szCs w:val="28"/>
        </w:rPr>
        <w:t>.</w:t>
      </w:r>
    </w:p>
    <w:p w:rsidR="00B87085" w:rsidRPr="00B87085" w:rsidRDefault="00B87085" w:rsidP="00B8708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главное предложение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Continuous</w:t>
      </w:r>
      <w:proofErr w:type="spellEnd"/>
      <w:r w:rsidRPr="00B87085">
        <w:rPr>
          <w:rFonts w:ascii="Times New Roman" w:hAnsi="Times New Roman"/>
          <w:sz w:val="28"/>
          <w:szCs w:val="28"/>
        </w:rPr>
        <w:t>, то в косвенной речи время глагола не меняется.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wife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, “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had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dating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3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years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before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got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married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.” — Моя жена сказала: «Мы встречались 3 года, прежде чем поженились». </w:t>
      </w:r>
      <w:r w:rsidRPr="00B87085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My wife said that we had been dating for 3 years before we had got married. — </w:t>
      </w:r>
      <w:r w:rsidRPr="00B87085">
        <w:rPr>
          <w:rFonts w:ascii="Times New Roman" w:hAnsi="Times New Roman"/>
          <w:i/>
          <w:iCs/>
          <w:sz w:val="28"/>
          <w:szCs w:val="28"/>
        </w:rPr>
        <w:t>Моя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жена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мы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встречались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3 </w:t>
      </w:r>
      <w:r w:rsidRPr="00B87085">
        <w:rPr>
          <w:rFonts w:ascii="Times New Roman" w:hAnsi="Times New Roman"/>
          <w:i/>
          <w:iCs/>
          <w:sz w:val="28"/>
          <w:szCs w:val="28"/>
        </w:rPr>
        <w:t>года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прежде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чем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поженились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D56AF0" w:rsidRDefault="00B87085" w:rsidP="00A77AA5">
      <w:pPr>
        <w:spacing w:after="0"/>
        <w:rPr>
          <w:rFonts w:ascii="Times New Roman" w:hAnsi="Times New Roman"/>
          <w:b/>
          <w:sz w:val="28"/>
          <w:szCs w:val="28"/>
        </w:rPr>
      </w:pPr>
      <w:r w:rsidRPr="00D56AF0">
        <w:rPr>
          <w:rFonts w:ascii="Times New Roman" w:hAnsi="Times New Roman"/>
          <w:b/>
          <w:sz w:val="28"/>
          <w:szCs w:val="28"/>
        </w:rPr>
        <w:t>2.2.Практическое задание:</w:t>
      </w:r>
    </w:p>
    <w:p w:rsidR="00D56AF0" w:rsidRPr="00D56AF0" w:rsidRDefault="00D56AF0" w:rsidP="00D56AF0">
      <w:p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</w:rPr>
        <w:t xml:space="preserve">1. </w:t>
      </w:r>
      <w:r w:rsidRPr="00D56AF0">
        <w:rPr>
          <w:rFonts w:ascii="Times New Roman" w:hAnsi="Times New Roman"/>
          <w:i/>
          <w:sz w:val="28"/>
          <w:szCs w:val="28"/>
        </w:rPr>
        <w:t>Превратите следующие предложения в косвенную речь, сделав все необходимые изменен</w:t>
      </w:r>
      <w:r w:rsidRPr="00CE37CD">
        <w:rPr>
          <w:rFonts w:ascii="Times New Roman" w:hAnsi="Times New Roman"/>
          <w:i/>
          <w:sz w:val="28"/>
          <w:szCs w:val="28"/>
        </w:rPr>
        <w:t>ия</w:t>
      </w:r>
      <w:r w:rsidRPr="00D56AF0">
        <w:rPr>
          <w:rFonts w:ascii="Times New Roman" w:hAnsi="Times New Roman"/>
          <w:sz w:val="28"/>
          <w:szCs w:val="28"/>
        </w:rPr>
        <w:t>.</w:t>
      </w:r>
    </w:p>
    <w:p w:rsidR="00D56AF0" w:rsidRPr="00716781" w:rsidRDefault="00D56AF0" w:rsidP="00D56AF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56AF0">
        <w:rPr>
          <w:rFonts w:ascii="Times New Roman" w:hAnsi="Times New Roman"/>
          <w:sz w:val="28"/>
          <w:szCs w:val="28"/>
        </w:rPr>
        <w:t>Н</w:t>
      </w:r>
      <w:r w:rsidRPr="00D56AF0">
        <w:rPr>
          <w:rFonts w:ascii="Times New Roman" w:hAnsi="Times New Roman"/>
          <w:sz w:val="28"/>
          <w:szCs w:val="28"/>
          <w:lang w:val="en-US"/>
        </w:rPr>
        <w:t>-</w:t>
      </w:r>
      <w:r w:rsidRPr="00D56AF0">
        <w:rPr>
          <w:rFonts w:ascii="Times New Roman" w:hAnsi="Times New Roman"/>
          <w:sz w:val="28"/>
          <w:szCs w:val="28"/>
        </w:rPr>
        <w:t>р</w:t>
      </w:r>
      <w:r w:rsidRPr="00D56AF0">
        <w:rPr>
          <w:rFonts w:ascii="Times New Roman" w:hAnsi="Times New Roman"/>
          <w:sz w:val="28"/>
          <w:szCs w:val="28"/>
          <w:lang w:val="en-US"/>
        </w:rPr>
        <w:t>:   Jack said: “ I</w:t>
      </w:r>
      <w:proofErr w:type="gramStart"/>
      <w:r w:rsidRPr="00D56AF0">
        <w:rPr>
          <w:rFonts w:ascii="Times New Roman" w:hAnsi="Times New Roman"/>
          <w:sz w:val="28"/>
          <w:szCs w:val="28"/>
          <w:lang w:val="en-US"/>
        </w:rPr>
        <w:t>  am</w:t>
      </w:r>
      <w:proofErr w:type="gramEnd"/>
      <w:r w:rsidRPr="00D56AF0">
        <w:rPr>
          <w:rFonts w:ascii="Times New Roman" w:hAnsi="Times New Roman"/>
          <w:sz w:val="28"/>
          <w:szCs w:val="28"/>
          <w:lang w:val="en-US"/>
        </w:rPr>
        <w:t xml:space="preserve"> working hard.” (</w:t>
      </w:r>
      <w:proofErr w:type="spellStart"/>
      <w:r w:rsidRPr="00D56AF0">
        <w:rPr>
          <w:rFonts w:ascii="Times New Roman" w:hAnsi="Times New Roman"/>
          <w:sz w:val="28"/>
          <w:szCs w:val="28"/>
        </w:rPr>
        <w:t>Джэк</w:t>
      </w:r>
      <w:proofErr w:type="spellEnd"/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сказал</w:t>
      </w:r>
      <w:r w:rsidRPr="00D56AF0">
        <w:rPr>
          <w:rFonts w:ascii="Times New Roman" w:hAnsi="Times New Roman"/>
          <w:sz w:val="28"/>
          <w:szCs w:val="28"/>
          <w:lang w:val="en-US"/>
        </w:rPr>
        <w:t>: «</w:t>
      </w:r>
      <w:r w:rsidRPr="00D56AF0">
        <w:rPr>
          <w:rFonts w:ascii="Times New Roman" w:hAnsi="Times New Roman"/>
          <w:sz w:val="28"/>
          <w:szCs w:val="28"/>
        </w:rPr>
        <w:t>Я</w:t>
      </w:r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много</w:t>
      </w:r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работаю</w:t>
      </w:r>
      <w:proofErr w:type="gramStart"/>
      <w:r w:rsidRPr="00D56AF0">
        <w:rPr>
          <w:rFonts w:ascii="Times New Roman" w:hAnsi="Times New Roman"/>
          <w:sz w:val="28"/>
          <w:szCs w:val="28"/>
          <w:lang w:val="en-US"/>
        </w:rPr>
        <w:t>.»</w:t>
      </w:r>
      <w:proofErr w:type="gramEnd"/>
      <w:r w:rsidRPr="00D56AF0">
        <w:rPr>
          <w:rFonts w:ascii="Times New Roman" w:hAnsi="Times New Roman"/>
          <w:sz w:val="28"/>
          <w:szCs w:val="28"/>
          <w:lang w:val="en-US"/>
        </w:rPr>
        <w:t xml:space="preserve">) – Jack said (that) he was working hard. </w:t>
      </w:r>
      <w:proofErr w:type="gramStart"/>
      <w:r w:rsidRPr="0071678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D56AF0">
        <w:rPr>
          <w:rFonts w:ascii="Times New Roman" w:hAnsi="Times New Roman"/>
          <w:sz w:val="28"/>
          <w:szCs w:val="28"/>
        </w:rPr>
        <w:t>Джэк</w:t>
      </w:r>
      <w:proofErr w:type="spellEnd"/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сказал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56AF0">
        <w:rPr>
          <w:rFonts w:ascii="Times New Roman" w:hAnsi="Times New Roman"/>
          <w:sz w:val="28"/>
          <w:szCs w:val="28"/>
        </w:rPr>
        <w:t>что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много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работает</w:t>
      </w:r>
      <w:r w:rsidRPr="00716781"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D56AF0" w:rsidRPr="00D56AF0" w:rsidRDefault="00D56AF0" w:rsidP="00D56AF0">
      <w:p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I told her: “You can join us.” </w:t>
      </w:r>
      <w:proofErr w:type="gramStart"/>
      <w:r w:rsidRPr="00D56AF0">
        <w:rPr>
          <w:rFonts w:ascii="Times New Roman" w:hAnsi="Times New Roman"/>
          <w:sz w:val="28"/>
          <w:szCs w:val="28"/>
        </w:rPr>
        <w:t>(Я сказал ей: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«Ты можешь присоединиться к нам.») – I </w:t>
      </w:r>
      <w:proofErr w:type="spellStart"/>
      <w:r w:rsidRPr="00D56AF0">
        <w:rPr>
          <w:rFonts w:ascii="Times New Roman" w:hAnsi="Times New Roman"/>
          <w:sz w:val="28"/>
          <w:szCs w:val="28"/>
        </w:rPr>
        <w:t>told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her</w:t>
      </w:r>
      <w:proofErr w:type="spellEnd"/>
      <w:r w:rsidRPr="00D56AF0">
        <w:rPr>
          <w:rFonts w:ascii="Times New Roman" w:hAnsi="Times New Roman"/>
          <w:sz w:val="28"/>
          <w:szCs w:val="28"/>
        </w:rPr>
        <w:t> (</w:t>
      </w:r>
      <w:proofErr w:type="spellStart"/>
      <w:r w:rsidRPr="00D56AF0">
        <w:rPr>
          <w:rFonts w:ascii="Times New Roman" w:hAnsi="Times New Roman"/>
          <w:sz w:val="28"/>
          <w:szCs w:val="28"/>
        </w:rPr>
        <w:t>that</w:t>
      </w:r>
      <w:proofErr w:type="spellEnd"/>
      <w:r w:rsidRPr="00D56AF0">
        <w:rPr>
          <w:rFonts w:ascii="Times New Roman" w:hAnsi="Times New Roman"/>
          <w:sz w:val="28"/>
          <w:szCs w:val="28"/>
        </w:rPr>
        <w:t>) </w:t>
      </w:r>
      <w:proofErr w:type="spellStart"/>
      <w:r w:rsidRPr="00D56AF0">
        <w:rPr>
          <w:rFonts w:ascii="Times New Roman" w:hAnsi="Times New Roman"/>
          <w:sz w:val="28"/>
          <w:szCs w:val="28"/>
        </w:rPr>
        <w:t>she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could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join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us</w:t>
      </w:r>
      <w:proofErr w:type="spellEnd"/>
      <w:r w:rsidRPr="00D56AF0">
        <w:rPr>
          <w:rFonts w:ascii="Times New Roman" w:hAnsi="Times New Roman"/>
          <w:sz w:val="28"/>
          <w:szCs w:val="28"/>
        </w:rPr>
        <w:t>.” (Я сказал ей, что она может присоединиться к нам.)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Fred said: “I have invented a new computer program”. </w:t>
      </w:r>
      <w:proofErr w:type="gramStart"/>
      <w:r w:rsidRPr="00D56AF0">
        <w:rPr>
          <w:rFonts w:ascii="Times New Roman" w:hAnsi="Times New Roman"/>
          <w:sz w:val="28"/>
          <w:szCs w:val="28"/>
        </w:rPr>
        <w:t>(Фрэд сказал: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изобрел новую компьютерную программу.»)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lastRenderedPageBreak/>
        <w:t xml:space="preserve">Mary said: “I will help my sister.” </w:t>
      </w:r>
      <w:proofErr w:type="gramStart"/>
      <w:r w:rsidRPr="00D56AF0">
        <w:rPr>
          <w:rFonts w:ascii="Times New Roman" w:hAnsi="Times New Roman"/>
          <w:sz w:val="28"/>
          <w:szCs w:val="28"/>
        </w:rPr>
        <w:t>(Мэри сказала: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помогу своей сестре.»)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They told me: “We were really happy.”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(Они сказали мне: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«Мы были очень  счастливы.»)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She said: “I live in a big apartment.”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(Она сказала: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живу в большой квартире.»)</w:t>
      </w:r>
      <w:proofErr w:type="gramEnd"/>
    </w:p>
    <w:p w:rsid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He told her: “I am going to the fish market.”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 сказал ей: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собираюсь на рыбный рынок.»)</w:t>
      </w:r>
      <w:proofErr w:type="gramEnd"/>
    </w:p>
    <w:p w:rsid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задание:1. Выполните письменно упражнение 1.6.</w:t>
      </w:r>
    </w:p>
    <w:p w:rsid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2.Письменно выполните следующее упражнение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</w:rPr>
        <w:t>Измените вопросы на косвенную речь.</w:t>
      </w:r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</w:rPr>
        <w:t>Н</w:t>
      </w:r>
      <w:r w:rsidRPr="00CE37CD">
        <w:rPr>
          <w:rFonts w:ascii="Times New Roman" w:hAnsi="Times New Roman"/>
          <w:sz w:val="28"/>
          <w:szCs w:val="28"/>
          <w:lang w:val="en-US"/>
        </w:rPr>
        <w:t>-</w:t>
      </w:r>
      <w:r w:rsidRPr="00CE37CD">
        <w:rPr>
          <w:rFonts w:ascii="Times New Roman" w:hAnsi="Times New Roman"/>
          <w:sz w:val="28"/>
          <w:szCs w:val="28"/>
        </w:rPr>
        <w:t>р</w:t>
      </w:r>
      <w:r w:rsidRPr="00CE37CD">
        <w:rPr>
          <w:rFonts w:ascii="Times New Roman" w:hAnsi="Times New Roman"/>
          <w:sz w:val="28"/>
          <w:szCs w:val="28"/>
          <w:lang w:val="en-US"/>
        </w:rPr>
        <w:t>:   “Where does your niece live?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”(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«</w:t>
      </w:r>
      <w:r w:rsidRPr="00CE37CD">
        <w:rPr>
          <w:rFonts w:ascii="Times New Roman" w:hAnsi="Times New Roman"/>
          <w:sz w:val="28"/>
          <w:szCs w:val="28"/>
        </w:rPr>
        <w:t>Где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живет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твоя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племянница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?») – He wanted to know where the niece lived. 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(</w:t>
      </w:r>
      <w:r w:rsidRPr="00CE37CD">
        <w:rPr>
          <w:rFonts w:ascii="Times New Roman" w:hAnsi="Times New Roman"/>
          <w:sz w:val="28"/>
          <w:szCs w:val="28"/>
        </w:rPr>
        <w:t>Он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хотел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знать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E37CD">
        <w:rPr>
          <w:rFonts w:ascii="Times New Roman" w:hAnsi="Times New Roman"/>
          <w:sz w:val="28"/>
          <w:szCs w:val="28"/>
        </w:rPr>
        <w:t>где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живет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племянница</w:t>
      </w:r>
      <w:r w:rsidRPr="00CE37CD"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“Can you type?” («</w:t>
      </w:r>
      <w:r w:rsidRPr="00CE37CD">
        <w:rPr>
          <w:rFonts w:ascii="Times New Roman" w:hAnsi="Times New Roman"/>
          <w:sz w:val="28"/>
          <w:szCs w:val="28"/>
        </w:rPr>
        <w:t>Ты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умеешь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печатать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 xml:space="preserve">) – The manager asked if I could type. </w:t>
      </w:r>
      <w:r w:rsidRPr="00CE37CD">
        <w:rPr>
          <w:rFonts w:ascii="Times New Roman" w:hAnsi="Times New Roman"/>
          <w:sz w:val="28"/>
          <w:szCs w:val="28"/>
        </w:rPr>
        <w:t>(Менеджер спросил, могу ли я печатать.)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“Where has Jim gone?” («</w:t>
      </w:r>
      <w:r w:rsidRPr="00CE37CD">
        <w:rPr>
          <w:rFonts w:ascii="Times New Roman" w:hAnsi="Times New Roman"/>
          <w:sz w:val="28"/>
          <w:szCs w:val="28"/>
        </w:rPr>
        <w:t>Куда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ушел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Джим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) – Maria wanted to know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“What did the workers eat?” </w:t>
      </w:r>
      <w:r w:rsidRPr="00CE37CD">
        <w:rPr>
          <w:rFonts w:ascii="Times New Roman" w:hAnsi="Times New Roman"/>
          <w:sz w:val="28"/>
          <w:szCs w:val="28"/>
        </w:rPr>
        <w:t xml:space="preserve">(«Что ели рабочие?») – </w:t>
      </w:r>
      <w:proofErr w:type="spellStart"/>
      <w:r w:rsidRPr="00CE37CD">
        <w:rPr>
          <w:rFonts w:ascii="Times New Roman" w:hAnsi="Times New Roman"/>
          <w:sz w:val="28"/>
          <w:szCs w:val="28"/>
        </w:rPr>
        <w:t>They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«Have you ever been to China, Sam?” </w:t>
      </w:r>
      <w:r w:rsidRPr="00CE37CD">
        <w:rPr>
          <w:rFonts w:ascii="Times New Roman" w:hAnsi="Times New Roman"/>
          <w:sz w:val="28"/>
          <w:szCs w:val="28"/>
        </w:rPr>
        <w:t xml:space="preserve">(«Ты когда-нибудь был в Китае, Сэм?») – I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“Are you French or Italian?” («</w:t>
      </w:r>
      <w:r w:rsidRPr="00CE37CD">
        <w:rPr>
          <w:rFonts w:ascii="Times New Roman" w:hAnsi="Times New Roman"/>
          <w:sz w:val="28"/>
          <w:szCs w:val="28"/>
        </w:rPr>
        <w:t>Вы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француз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или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итальянец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) – She wanted to know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“When will the next train arrive?” </w:t>
      </w:r>
      <w:r w:rsidRPr="00CE37CD">
        <w:rPr>
          <w:rFonts w:ascii="Times New Roman" w:hAnsi="Times New Roman"/>
          <w:sz w:val="28"/>
          <w:szCs w:val="28"/>
        </w:rPr>
        <w:t xml:space="preserve">(«Когда прибудет следующий поезд?») – I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“Do you grow flowers in your garden, Mrs. Smith?” </w:t>
      </w:r>
      <w:r w:rsidRPr="00CE37CD">
        <w:rPr>
          <w:rFonts w:ascii="Times New Roman" w:hAnsi="Times New Roman"/>
          <w:sz w:val="28"/>
          <w:szCs w:val="28"/>
        </w:rPr>
        <w:t xml:space="preserve">(«Вы выращиваете цветы в своем саду, миссис Смит?») – </w:t>
      </w:r>
      <w:proofErr w:type="spellStart"/>
      <w:r w:rsidRPr="00CE37CD">
        <w:rPr>
          <w:rFonts w:ascii="Times New Roman" w:hAnsi="Times New Roman"/>
          <w:sz w:val="28"/>
          <w:szCs w:val="28"/>
        </w:rPr>
        <w:t>She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CD">
        <w:rPr>
          <w:rFonts w:ascii="Times New Roman" w:hAnsi="Times New Roman"/>
          <w:sz w:val="28"/>
          <w:szCs w:val="28"/>
        </w:rPr>
        <w:t>wondered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</w:t>
      </w:r>
    </w:p>
    <w:p w:rsidR="0071678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</w:t>
      </w:r>
    </w:p>
    <w:p w:rsidR="00AA4491" w:rsidRPr="0071678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1.Письменно выполнить упражнение 1.6.(ответы на вопросы к тексту).</w:t>
      </w:r>
    </w:p>
    <w:p w:rsidR="00AA4491" w:rsidRPr="0071678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2.Письменно выполнить следующее упражнение:</w:t>
      </w:r>
    </w:p>
    <w:p w:rsidR="009D02F0" w:rsidRPr="009D02F0" w:rsidRDefault="009D02F0" w:rsidP="009D02F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</w:rPr>
        <w:t>Измените вопросы на косвенную речь.</w:t>
      </w:r>
    </w:p>
    <w:p w:rsidR="009D02F0" w:rsidRPr="00716781" w:rsidRDefault="009D02F0" w:rsidP="009D02F0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</w:rPr>
        <w:t>Н</w:t>
      </w:r>
      <w:r w:rsidRPr="009D02F0">
        <w:rPr>
          <w:rFonts w:ascii="Times New Roman" w:hAnsi="Times New Roman"/>
          <w:sz w:val="28"/>
          <w:szCs w:val="28"/>
          <w:lang w:val="en-US"/>
        </w:rPr>
        <w:t>-</w:t>
      </w:r>
      <w:r w:rsidRPr="009D02F0">
        <w:rPr>
          <w:rFonts w:ascii="Times New Roman" w:hAnsi="Times New Roman"/>
          <w:sz w:val="28"/>
          <w:szCs w:val="28"/>
        </w:rPr>
        <w:t>р</w:t>
      </w:r>
      <w:r w:rsidRPr="009D02F0">
        <w:rPr>
          <w:rFonts w:ascii="Times New Roman" w:hAnsi="Times New Roman"/>
          <w:sz w:val="28"/>
          <w:szCs w:val="28"/>
          <w:lang w:val="en-US"/>
        </w:rPr>
        <w:t>:   “Where does your niece live?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”(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>«</w:t>
      </w:r>
      <w:r w:rsidRPr="009D02F0">
        <w:rPr>
          <w:rFonts w:ascii="Times New Roman" w:hAnsi="Times New Roman"/>
          <w:sz w:val="28"/>
          <w:szCs w:val="28"/>
        </w:rPr>
        <w:t>Где</w:t>
      </w:r>
      <w:r w:rsidRPr="009D02F0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живет</w:t>
      </w:r>
      <w:r w:rsidRPr="009D02F0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твоя</w:t>
      </w:r>
      <w:r w:rsidRPr="009D02F0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племянница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?») – He wanted to know where the niece lived. </w:t>
      </w:r>
      <w:proofErr w:type="gramStart"/>
      <w:r w:rsidRPr="00716781">
        <w:rPr>
          <w:rFonts w:ascii="Times New Roman" w:hAnsi="Times New Roman"/>
          <w:sz w:val="28"/>
          <w:szCs w:val="28"/>
          <w:lang w:val="en-US"/>
        </w:rPr>
        <w:t>(</w:t>
      </w:r>
      <w:r w:rsidRPr="009D02F0">
        <w:rPr>
          <w:rFonts w:ascii="Times New Roman" w:hAnsi="Times New Roman"/>
          <w:sz w:val="28"/>
          <w:szCs w:val="28"/>
        </w:rPr>
        <w:t>Он</w:t>
      </w:r>
      <w:r w:rsidRPr="00716781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хотел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знать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D02F0">
        <w:rPr>
          <w:rFonts w:ascii="Times New Roman" w:hAnsi="Times New Roman"/>
          <w:sz w:val="28"/>
          <w:szCs w:val="28"/>
        </w:rPr>
        <w:t>где</w:t>
      </w:r>
      <w:r w:rsidRPr="00716781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живет</w:t>
      </w:r>
      <w:r w:rsidRPr="00716781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племянница</w:t>
      </w:r>
      <w:r w:rsidRPr="00716781"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9D02F0" w:rsidRPr="009D02F0" w:rsidRDefault="009D02F0" w:rsidP="009D02F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>“Can you type?” («</w:t>
      </w:r>
      <w:r w:rsidRPr="009D02F0">
        <w:rPr>
          <w:rFonts w:ascii="Times New Roman" w:hAnsi="Times New Roman"/>
          <w:sz w:val="28"/>
          <w:szCs w:val="28"/>
        </w:rPr>
        <w:t>Ты</w:t>
      </w:r>
      <w:r w:rsidRPr="009D02F0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умеешь</w:t>
      </w:r>
      <w:r w:rsidRPr="009D02F0">
        <w:rPr>
          <w:rFonts w:ascii="Times New Roman" w:hAnsi="Times New Roman"/>
          <w:sz w:val="28"/>
          <w:szCs w:val="28"/>
          <w:lang w:val="en-US"/>
        </w:rPr>
        <w:t> </w:t>
      </w:r>
      <w:r w:rsidRPr="009D02F0">
        <w:rPr>
          <w:rFonts w:ascii="Times New Roman" w:hAnsi="Times New Roman"/>
          <w:sz w:val="28"/>
          <w:szCs w:val="28"/>
        </w:rPr>
        <w:t>печатать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 xml:space="preserve">) – The manager asked if I could type. </w:t>
      </w:r>
      <w:r w:rsidRPr="009D02F0">
        <w:rPr>
          <w:rFonts w:ascii="Times New Roman" w:hAnsi="Times New Roman"/>
          <w:sz w:val="28"/>
          <w:szCs w:val="28"/>
        </w:rPr>
        <w:t>(Менеджер спросил, могу ли я печатать.)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>“Where has Jim gone?” («</w:t>
      </w:r>
      <w:r w:rsidRPr="009D02F0">
        <w:rPr>
          <w:rFonts w:ascii="Times New Roman" w:hAnsi="Times New Roman"/>
          <w:sz w:val="28"/>
          <w:szCs w:val="28"/>
        </w:rPr>
        <w:t>Куда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ушел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Джим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>) – Maria wanted to know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lastRenderedPageBreak/>
        <w:t xml:space="preserve">“What did the workers eat?” </w:t>
      </w:r>
      <w:r w:rsidRPr="009D02F0">
        <w:rPr>
          <w:rFonts w:ascii="Times New Roman" w:hAnsi="Times New Roman"/>
          <w:sz w:val="28"/>
          <w:szCs w:val="28"/>
        </w:rPr>
        <w:t xml:space="preserve">(«Что ели рабочие?») – </w:t>
      </w:r>
      <w:proofErr w:type="spellStart"/>
      <w:r w:rsidRPr="009D02F0">
        <w:rPr>
          <w:rFonts w:ascii="Times New Roman" w:hAnsi="Times New Roman"/>
          <w:sz w:val="28"/>
          <w:szCs w:val="28"/>
        </w:rPr>
        <w:t>They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«Have you ever been to China, Sam?” </w:t>
      </w:r>
      <w:r w:rsidRPr="009D02F0">
        <w:rPr>
          <w:rFonts w:ascii="Times New Roman" w:hAnsi="Times New Roman"/>
          <w:sz w:val="28"/>
          <w:szCs w:val="28"/>
        </w:rPr>
        <w:t xml:space="preserve">(«Ты когда-нибудь был в Китае, Сэм?») – I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>“Are you French or Italian?” («</w:t>
      </w:r>
      <w:r w:rsidRPr="009D02F0">
        <w:rPr>
          <w:rFonts w:ascii="Times New Roman" w:hAnsi="Times New Roman"/>
          <w:sz w:val="28"/>
          <w:szCs w:val="28"/>
        </w:rPr>
        <w:t>Вы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француз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или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итальянец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>) – She wanted to know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“When will the next train arrive?” </w:t>
      </w:r>
      <w:r w:rsidRPr="009D02F0">
        <w:rPr>
          <w:rFonts w:ascii="Times New Roman" w:hAnsi="Times New Roman"/>
          <w:sz w:val="28"/>
          <w:szCs w:val="28"/>
        </w:rPr>
        <w:t xml:space="preserve">(«Когда прибудет следующий поезд?») – I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“Do you grow flowers in your garden, Mrs. Smith?” </w:t>
      </w:r>
      <w:r w:rsidRPr="009D02F0">
        <w:rPr>
          <w:rFonts w:ascii="Times New Roman" w:hAnsi="Times New Roman"/>
          <w:sz w:val="28"/>
          <w:szCs w:val="28"/>
        </w:rPr>
        <w:t xml:space="preserve">(«Вы выращиваете цветы в своем саду, миссис Смит?») – </w:t>
      </w:r>
      <w:proofErr w:type="spellStart"/>
      <w:r w:rsidRPr="009D02F0">
        <w:rPr>
          <w:rFonts w:ascii="Times New Roman" w:hAnsi="Times New Roman"/>
          <w:sz w:val="28"/>
          <w:szCs w:val="28"/>
        </w:rPr>
        <w:t>She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2F0">
        <w:rPr>
          <w:rFonts w:ascii="Times New Roman" w:hAnsi="Times New Roman"/>
          <w:sz w:val="28"/>
          <w:szCs w:val="28"/>
        </w:rPr>
        <w:t>wondered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Default="009D02F0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A4491" w:rsidRPr="00AA4491" w:rsidRDefault="009D02F0" w:rsidP="009D02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6781">
        <w:rPr>
          <w:rFonts w:ascii="Times New Roman" w:hAnsi="Times New Roman"/>
          <w:b/>
          <w:sz w:val="28"/>
          <w:szCs w:val="28"/>
        </w:rPr>
        <w:t>Срок  выполнения задания до 25.10.2021</w:t>
      </w:r>
      <w:bookmarkStart w:id="0" w:name="_GoBack"/>
      <w:bookmarkEnd w:id="0"/>
      <w:r w:rsidR="00AA4491" w:rsidRPr="00AA4491">
        <w:rPr>
          <w:rFonts w:ascii="Times New Roman" w:hAnsi="Times New Roman"/>
          <w:b/>
          <w:sz w:val="28"/>
          <w:szCs w:val="28"/>
        </w:rPr>
        <w:t>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AA4491">
        <w:rPr>
          <w:rFonts w:ascii="Times New Roman" w:hAnsi="Times New Roman"/>
          <w:sz w:val="28"/>
          <w:szCs w:val="28"/>
        </w:rPr>
        <w:t>Романюты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М.В. </w:t>
      </w:r>
      <w:hyperlink r:id="rId11" w:history="1">
        <w:r w:rsidRPr="00AA4491">
          <w:rPr>
            <w:rStyle w:val="a5"/>
            <w:rFonts w:ascii="Times New Roman" w:hAnsi="Times New Roman"/>
            <w:sz w:val="28"/>
            <w:szCs w:val="28"/>
          </w:rPr>
          <w:t>rita.romanyuta@mail.ru</w:t>
        </w:r>
      </w:hyperlink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  <w:r w:rsidRPr="00AA4491">
        <w:rPr>
          <w:rFonts w:ascii="Times New Roman" w:hAnsi="Times New Roman"/>
          <w:b/>
          <w:sz w:val="28"/>
          <w:szCs w:val="28"/>
          <w:u w:val="single"/>
        </w:rPr>
        <w:t xml:space="preserve">Используемая литература: 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AA4491">
        <w:rPr>
          <w:rFonts w:ascii="Times New Roman" w:hAnsi="Times New Roman"/>
          <w:sz w:val="28"/>
          <w:szCs w:val="28"/>
        </w:rPr>
        <w:t>Шляхова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AA4491">
        <w:rPr>
          <w:rFonts w:ascii="Times New Roman" w:hAnsi="Times New Roman"/>
          <w:sz w:val="28"/>
          <w:szCs w:val="28"/>
        </w:rPr>
        <w:t>.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491">
        <w:rPr>
          <w:rFonts w:ascii="Times New Roman" w:hAnsi="Times New Roman"/>
          <w:sz w:val="28"/>
          <w:szCs w:val="28"/>
        </w:rPr>
        <w:t>п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особие/В.А. </w:t>
      </w:r>
      <w:proofErr w:type="spellStart"/>
      <w:r w:rsidRPr="00AA4491">
        <w:rPr>
          <w:rFonts w:ascii="Times New Roman" w:hAnsi="Times New Roman"/>
          <w:sz w:val="28"/>
          <w:szCs w:val="28"/>
        </w:rPr>
        <w:t>Шляхова</w:t>
      </w:r>
      <w:proofErr w:type="spellEnd"/>
      <w:r w:rsidRPr="00AA4491">
        <w:rPr>
          <w:rFonts w:ascii="Times New Roman" w:hAnsi="Times New Roman"/>
          <w:sz w:val="28"/>
          <w:szCs w:val="28"/>
        </w:rPr>
        <w:t>. – М.: Высшая школа, 2008. – 120 с.</w:t>
      </w:r>
      <w:proofErr w:type="gramStart"/>
      <w:r w:rsidRPr="00AA4491">
        <w:rPr>
          <w:rFonts w:ascii="Times New Roman" w:hAnsi="Times New Roman"/>
          <w:sz w:val="28"/>
          <w:szCs w:val="28"/>
        </w:rPr>
        <w:t>:</w:t>
      </w:r>
      <w:proofErr w:type="spellStart"/>
      <w:r w:rsidRPr="00AA4491">
        <w:rPr>
          <w:rFonts w:ascii="Times New Roman" w:hAnsi="Times New Roman"/>
          <w:sz w:val="28"/>
          <w:szCs w:val="28"/>
        </w:rPr>
        <w:t>и</w:t>
      </w:r>
      <w:proofErr w:type="gramEnd"/>
      <w:r w:rsidRPr="00AA4491">
        <w:rPr>
          <w:rFonts w:ascii="Times New Roman" w:hAnsi="Times New Roman"/>
          <w:sz w:val="28"/>
          <w:szCs w:val="28"/>
        </w:rPr>
        <w:t>лл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 w:rsidRPr="00AA4491">
        <w:rPr>
          <w:rFonts w:ascii="Times New Roman" w:hAnsi="Times New Roman"/>
          <w:sz w:val="28"/>
          <w:szCs w:val="28"/>
        </w:rPr>
        <w:t>Агабекян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AA4491">
        <w:rPr>
          <w:rFonts w:ascii="Times New Roman" w:hAnsi="Times New Roman"/>
          <w:sz w:val="28"/>
          <w:szCs w:val="28"/>
        </w:rPr>
        <w:t>/Д</w:t>
      </w:r>
      <w:proofErr w:type="gramEnd"/>
      <w:r w:rsidRPr="00AA4491">
        <w:rPr>
          <w:rFonts w:ascii="Times New Roman" w:hAnsi="Times New Roman"/>
          <w:sz w:val="28"/>
          <w:szCs w:val="28"/>
        </w:rPr>
        <w:t>, 2009.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A4491"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AA4491" w:rsidRPr="00AA4491" w:rsidRDefault="00AA4491" w:rsidP="00AA4491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AA4491" w:rsidRPr="00AA4491" w:rsidRDefault="00AA4491" w:rsidP="00AA4491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A4491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>Справочники:</w:t>
      </w:r>
    </w:p>
    <w:p w:rsidR="00AA4491" w:rsidRPr="00AA4491" w:rsidRDefault="00AA4491" w:rsidP="00AA44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A4491" w:rsidRPr="00AA4491" w:rsidRDefault="00AA4491" w:rsidP="00AA449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Форма доступа: </w:t>
      </w:r>
      <w:r w:rsidRPr="00AA4491">
        <w:rPr>
          <w:rFonts w:ascii="Times New Roman" w:hAnsi="Times New Roman"/>
          <w:sz w:val="28"/>
          <w:szCs w:val="28"/>
          <w:lang w:val="en-US"/>
        </w:rPr>
        <w:t>http</w:t>
      </w:r>
      <w:r w:rsidRPr="00AA4491">
        <w:rPr>
          <w:rFonts w:ascii="Times New Roman" w:hAnsi="Times New Roman"/>
          <w:sz w:val="28"/>
          <w:szCs w:val="28"/>
        </w:rPr>
        <w:t>//</w:t>
      </w:r>
      <w:r w:rsidRPr="00AA4491">
        <w:rPr>
          <w:rFonts w:ascii="Times New Roman" w:hAnsi="Times New Roman"/>
          <w:sz w:val="28"/>
          <w:szCs w:val="28"/>
          <w:lang w:val="en-US"/>
        </w:rPr>
        <w:t>www</w:t>
      </w:r>
      <w:r w:rsidRPr="00AA4491">
        <w:rPr>
          <w:rFonts w:ascii="Times New Roman" w:hAnsi="Times New Roman"/>
          <w:sz w:val="28"/>
          <w:szCs w:val="28"/>
        </w:rPr>
        <w:t>.</w:t>
      </w:r>
      <w:proofErr w:type="spellStart"/>
      <w:r w:rsidRPr="00AA4491"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  <w:proofErr w:type="spellStart"/>
      <w:r w:rsidRPr="00AA44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</w:p>
    <w:p w:rsidR="00AA4491" w:rsidRPr="00AA4491" w:rsidRDefault="00AA4491" w:rsidP="00AA449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</w:rPr>
        <w:t>Форма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491">
        <w:rPr>
          <w:rFonts w:ascii="Times New Roman" w:hAnsi="Times New Roman"/>
          <w:sz w:val="28"/>
          <w:szCs w:val="28"/>
        </w:rPr>
        <w:t>доступа</w:t>
      </w:r>
      <w:r w:rsidRPr="00AA4491"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AA4491" w:rsidRPr="00AA4491" w:rsidRDefault="0071678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hyperlink r:id="rId12" w:history="1"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A4491" w:rsidRPr="00CE37CD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E37CD" w:rsidRPr="00D56AF0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87085" w:rsidRPr="00B87085" w:rsidRDefault="00B87085" w:rsidP="00A77AA5">
      <w:pPr>
        <w:spacing w:after="0"/>
        <w:rPr>
          <w:rFonts w:ascii="Times New Roman" w:hAnsi="Times New Roman"/>
          <w:sz w:val="28"/>
          <w:szCs w:val="28"/>
        </w:rPr>
      </w:pPr>
    </w:p>
    <w:p w:rsidR="00A76D9C" w:rsidRPr="00D56AF0" w:rsidRDefault="00A76D9C" w:rsidP="00A77AA5">
      <w:pPr>
        <w:spacing w:after="0"/>
        <w:rPr>
          <w:rFonts w:ascii="Times New Roman" w:hAnsi="Times New Roman"/>
          <w:sz w:val="28"/>
          <w:szCs w:val="28"/>
        </w:rPr>
      </w:pPr>
    </w:p>
    <w:sectPr w:rsidR="00A76D9C" w:rsidRPr="00D5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51D"/>
    <w:multiLevelType w:val="multilevel"/>
    <w:tmpl w:val="A62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5092"/>
    <w:multiLevelType w:val="multilevel"/>
    <w:tmpl w:val="6CA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37E4"/>
    <w:multiLevelType w:val="multilevel"/>
    <w:tmpl w:val="BA4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B7FF0"/>
    <w:multiLevelType w:val="multilevel"/>
    <w:tmpl w:val="F1F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F62CA"/>
    <w:multiLevelType w:val="multilevel"/>
    <w:tmpl w:val="4A6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633D87"/>
    <w:multiLevelType w:val="multilevel"/>
    <w:tmpl w:val="6F6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14AE0"/>
    <w:multiLevelType w:val="multilevel"/>
    <w:tmpl w:val="8312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D"/>
    <w:rsid w:val="001F402D"/>
    <w:rsid w:val="002E3DDF"/>
    <w:rsid w:val="00716781"/>
    <w:rsid w:val="009D02F0"/>
    <w:rsid w:val="00A41227"/>
    <w:rsid w:val="00A76019"/>
    <w:rsid w:val="00A76D9C"/>
    <w:rsid w:val="00A77AA5"/>
    <w:rsid w:val="00AA4491"/>
    <w:rsid w:val="00B87085"/>
    <w:rsid w:val="00CE37CD"/>
    <w:rsid w:val="00D56AF0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zzle-english.com/wp-content/uploads/table-12.png" TargetMode="External"/><Relationship Id="rId12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uzzle-english.com/wp-content/uploads/table-2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2020-10-17T13:02:00Z</dcterms:created>
  <dcterms:modified xsi:type="dcterms:W3CDTF">2021-10-19T08:25:00Z</dcterms:modified>
</cp:coreProperties>
</file>